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56" w:rsidRDefault="00AB7860" w:rsidP="007F1C5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t>EDITAL 13</w:t>
      </w:r>
      <w:r w:rsidR="007F1C56">
        <w:t>/2017/NAPNE</w:t>
      </w:r>
    </w:p>
    <w:p w:rsidR="007F1C56" w:rsidRDefault="007F1C56" w:rsidP="007F1C56">
      <w:pPr>
        <w:spacing w:after="0" w:line="240" w:lineRule="auto"/>
        <w:jc w:val="right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right"/>
        <w:rPr>
          <w:sz w:val="24"/>
          <w:szCs w:val="24"/>
        </w:rPr>
      </w:pPr>
      <w:r w:rsidRPr="006F55B7">
        <w:rPr>
          <w:sz w:val="24"/>
          <w:szCs w:val="24"/>
        </w:rPr>
        <w:t>Modalidade: MONITORIA</w:t>
      </w:r>
    </w:p>
    <w:p w:rsidR="007F1C56" w:rsidRPr="006F55B7" w:rsidRDefault="007F1C56" w:rsidP="007F1C56">
      <w:pPr>
        <w:spacing w:after="0" w:line="240" w:lineRule="auto"/>
        <w:jc w:val="right"/>
        <w:rPr>
          <w:b/>
          <w:sz w:val="24"/>
          <w:szCs w:val="24"/>
        </w:rPr>
      </w:pPr>
      <w:r w:rsidRPr="006F55B7">
        <w:rPr>
          <w:sz w:val="24"/>
          <w:szCs w:val="24"/>
        </w:rPr>
        <w:t xml:space="preserve">Natureza: </w:t>
      </w:r>
      <w:proofErr w:type="gramStart"/>
      <w:r w:rsidRPr="006F55B7">
        <w:rPr>
          <w:sz w:val="24"/>
          <w:szCs w:val="24"/>
        </w:rPr>
        <w:t>( x</w:t>
      </w:r>
      <w:proofErr w:type="gramEnd"/>
      <w:r w:rsidRPr="006F55B7">
        <w:rPr>
          <w:sz w:val="24"/>
          <w:szCs w:val="24"/>
        </w:rPr>
        <w:t xml:space="preserve"> ) REMUNERADA   (    ) NÃO REMUNERADA</w:t>
      </w:r>
    </w:p>
    <w:p w:rsidR="007F1C56" w:rsidRPr="006F55B7" w:rsidRDefault="007F1C56" w:rsidP="007F1C56">
      <w:pPr>
        <w:spacing w:after="0" w:line="240" w:lineRule="auto"/>
        <w:jc w:val="center"/>
        <w:rPr>
          <w:b/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6F55B7">
        <w:rPr>
          <w:b/>
          <w:sz w:val="24"/>
          <w:szCs w:val="24"/>
        </w:rPr>
        <w:t>DADOS CADASTRAIS</w:t>
      </w: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  <w:r w:rsidRPr="006F55B7">
        <w:rPr>
          <w:b/>
          <w:color w:val="000000"/>
          <w:sz w:val="24"/>
          <w:szCs w:val="24"/>
        </w:rPr>
        <w:t>1 – Dados de Identificaçã</w:t>
      </w:r>
      <w:r>
        <w:rPr>
          <w:b/>
          <w:color w:val="000000"/>
          <w:sz w:val="24"/>
          <w:szCs w:val="24"/>
        </w:rPr>
        <w:t>o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F1C56" w:rsidRPr="006F55B7" w:rsidTr="007F598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4"/>
              <w:numPr>
                <w:ilvl w:val="0"/>
                <w:numId w:val="0"/>
              </w:numPr>
              <w:ind w:left="864" w:hanging="864"/>
              <w:rPr>
                <w:sz w:val="24"/>
              </w:rPr>
            </w:pPr>
            <w:r w:rsidRPr="006F55B7">
              <w:rPr>
                <w:sz w:val="24"/>
              </w:rPr>
              <w:t xml:space="preserve">Nome:                                                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F1C56" w:rsidRPr="006F55B7" w:rsidTr="007F598A">
        <w:trPr>
          <w:trHeight w:val="364"/>
        </w:trPr>
        <w:tc>
          <w:tcPr>
            <w:tcW w:w="9180" w:type="dxa"/>
          </w:tcPr>
          <w:p w:rsidR="007F1C56" w:rsidRPr="006F55B7" w:rsidRDefault="007F1C56" w:rsidP="007F598A">
            <w:pPr>
              <w:pStyle w:val="Legenda"/>
              <w:spacing w:before="0" w:after="0"/>
              <w:rPr>
                <w:b/>
                <w:i w:val="0"/>
              </w:rPr>
            </w:pPr>
            <w:r w:rsidRPr="006F55B7">
              <w:rPr>
                <w:b/>
                <w:i w:val="0"/>
              </w:rPr>
              <w:t>Matrícula: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2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552"/>
        <w:gridCol w:w="1417"/>
      </w:tblGrid>
      <w:tr w:rsidR="007F1C56" w:rsidRPr="006F55B7" w:rsidTr="007F598A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Turma: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Turno: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19"/>
        <w:gridCol w:w="675"/>
        <w:gridCol w:w="690"/>
        <w:gridCol w:w="1703"/>
        <w:gridCol w:w="1984"/>
      </w:tblGrid>
      <w:tr w:rsidR="007F1C56" w:rsidRPr="006F55B7" w:rsidTr="007F598A">
        <w:trPr>
          <w:trHeight w:val="383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b/>
                <w:bCs/>
                <w:color w:val="000000"/>
                <w:u w:val="none"/>
              </w:rPr>
            </w:pPr>
            <w:r w:rsidRPr="006F55B7">
              <w:rPr>
                <w:b/>
                <w:bCs/>
                <w:color w:val="000000"/>
                <w:u w:val="none"/>
              </w:rPr>
              <w:t>Endereço Residencial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</w:pPr>
            <w:r w:rsidRPr="006F55B7">
              <w:rPr>
                <w:b/>
                <w:bCs/>
                <w:color w:val="000000"/>
                <w:u w:val="none"/>
              </w:rPr>
              <w:t>Bairro</w:t>
            </w:r>
          </w:p>
        </w:tc>
      </w:tr>
      <w:tr w:rsidR="007F1C56" w:rsidRPr="006F55B7" w:rsidTr="007F598A">
        <w:trPr>
          <w:trHeight w:val="382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rPr>
                <w:color w:val="000000"/>
              </w:rPr>
            </w:pP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CEP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UF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DDD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color w:val="000000"/>
              </w:rPr>
            </w:pPr>
            <w:proofErr w:type="spellStart"/>
            <w:r w:rsidRPr="006F55B7">
              <w:rPr>
                <w:b/>
                <w:bCs/>
                <w:color w:val="000000"/>
                <w:u w:val="none"/>
                <w:lang w:val="en-US"/>
              </w:rPr>
              <w:t>Fone</w:t>
            </w:r>
            <w:proofErr w:type="spellEnd"/>
            <w:r w:rsidRPr="006F55B7">
              <w:rPr>
                <w:b/>
                <w:bCs/>
                <w:color w:val="000000"/>
                <w:u w:val="none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</w:pPr>
            <w:r w:rsidRPr="006F55B7">
              <w:rPr>
                <w:color w:val="000000"/>
                <w:lang w:val="pt-BR"/>
              </w:rPr>
              <w:t>RG:</w:t>
            </w: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F1C56" w:rsidRPr="006F55B7" w:rsidTr="007F598A">
        <w:trPr>
          <w:trHeight w:val="28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CPF:</w:t>
            </w:r>
          </w:p>
        </w:tc>
      </w:tr>
      <w:tr w:rsidR="007F1C56" w:rsidRPr="006F55B7" w:rsidTr="007F598A">
        <w:trPr>
          <w:trHeight w:val="29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  <w:rPr>
                <w:b w:val="0"/>
                <w:bCs w:val="0"/>
                <w:color w:val="000000"/>
              </w:rPr>
            </w:pPr>
            <w:r w:rsidRPr="006F55B7">
              <w:rPr>
                <w:color w:val="000000"/>
                <w:lang w:val="pt-BR"/>
              </w:rPr>
              <w:t>Endereço Eletrônico: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Turno disponível:  </w:t>
            </w:r>
            <w:r w:rsidRPr="006F55B7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  <w:trHeight w:val="2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eficiência a ser atendida: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79339D" w:rsidRDefault="007F1C56" w:rsidP="007F59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66F7">
              <w:rPr>
                <w:b/>
                <w:sz w:val="24"/>
                <w:szCs w:val="24"/>
              </w:rPr>
              <w:t xml:space="preserve">Monitoria I </w:t>
            </w:r>
            <w:proofErr w:type="gramStart"/>
            <w:r w:rsidRPr="005B66F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B66F7">
              <w:rPr>
                <w:b/>
                <w:sz w:val="24"/>
                <w:szCs w:val="24"/>
              </w:rPr>
              <w:t xml:space="preserve">  )</w:t>
            </w:r>
            <w:r w:rsidR="00EF26F0">
              <w:rPr>
                <w:b/>
                <w:sz w:val="24"/>
                <w:szCs w:val="24"/>
              </w:rPr>
              <w:t xml:space="preserve">  </w:t>
            </w:r>
            <w:r w:rsidR="00AB7860">
              <w:rPr>
                <w:b/>
                <w:sz w:val="24"/>
                <w:szCs w:val="24"/>
              </w:rPr>
              <w:t>Monitoria II (   )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225"/>
        <w:gridCol w:w="4677"/>
      </w:tblGrid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Módulos: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Carga Horária Total: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</w:pPr>
            <w:r w:rsidRPr="006F55B7">
              <w:rPr>
                <w:lang w:val="pt-BR"/>
              </w:rPr>
              <w:t>Nº de alunos a serem atendidos</w:t>
            </w:r>
          </w:p>
        </w:tc>
      </w:tr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 xml:space="preserve">(Comunicação e transcrição de conteúdo): 20h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(um) monitor</w:t>
            </w:r>
            <w:r w:rsidRPr="006F55B7">
              <w:rPr>
                <w:b/>
                <w:bCs/>
                <w:sz w:val="24"/>
                <w:szCs w:val="24"/>
              </w:rPr>
              <w:t xml:space="preserve"> para atendimento a 01 (um) aluno com necessidades específicas. </w:t>
            </w:r>
          </w:p>
        </w:tc>
      </w:tr>
    </w:tbl>
    <w:p w:rsidR="007F1C56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Default="007F1C56" w:rsidP="007F1C56">
      <w:pPr>
        <w:tabs>
          <w:tab w:val="left" w:pos="17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1C56" w:rsidRDefault="007F1C56" w:rsidP="007F1C56">
      <w:pPr>
        <w:tabs>
          <w:tab w:val="left" w:pos="1740"/>
        </w:tabs>
        <w:spacing w:after="0" w:line="240" w:lineRule="auto"/>
        <w:rPr>
          <w:sz w:val="24"/>
          <w:szCs w:val="24"/>
        </w:rPr>
      </w:pPr>
    </w:p>
    <w:p w:rsidR="007F1C56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</w:p>
    <w:p w:rsidR="007F1C56" w:rsidRDefault="00AB7860" w:rsidP="007F1C56">
      <w:pPr>
        <w:pStyle w:val="Corpodetexto"/>
        <w:jc w:val="center"/>
      </w:pPr>
      <w:r>
        <w:rPr>
          <w:b w:val="0"/>
          <w:sz w:val="22"/>
          <w:szCs w:val="22"/>
        </w:rPr>
        <w:lastRenderedPageBreak/>
        <w:t>EDITAL Nº13</w:t>
      </w:r>
      <w:r w:rsidR="007F1C56">
        <w:rPr>
          <w:b w:val="0"/>
          <w:sz w:val="22"/>
          <w:szCs w:val="22"/>
        </w:rPr>
        <w:t>/2017/NAPNE - SELEÇÃO INTERNA DE MONITORES PARA O NAPNE</w:t>
      </w:r>
    </w:p>
    <w:p w:rsidR="007F1C56" w:rsidRPr="007F1B16" w:rsidRDefault="007F1C56" w:rsidP="007F1C56">
      <w:pPr>
        <w:pStyle w:val="Corpodetexto"/>
      </w:pPr>
    </w:p>
    <w:p w:rsidR="007F1C56" w:rsidRDefault="007F1C56" w:rsidP="007F1C56">
      <w:pPr>
        <w:pStyle w:val="Corpodetexto"/>
        <w:jc w:val="center"/>
      </w:pP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COMPROVANTE DE INSCRIÇÃO</w:t>
      </w: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</w:p>
    <w:p w:rsidR="007F1C56" w:rsidRDefault="007F1C56" w:rsidP="007F1C56">
      <w:pPr>
        <w:pStyle w:val="Corpodetex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Nome Completo:_______________________________________________________________</w:t>
      </w: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>Curso: _______________________________________________________________________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Responsável pela </w:t>
      </w:r>
      <w:proofErr w:type="spellStart"/>
      <w:r>
        <w:rPr>
          <w:b w:val="0"/>
          <w:sz w:val="22"/>
          <w:szCs w:val="22"/>
        </w:rPr>
        <w:t>inscrição:________________________________</w:t>
      </w:r>
      <w:proofErr w:type="gramStart"/>
      <w:r>
        <w:rPr>
          <w:b w:val="0"/>
          <w:sz w:val="22"/>
          <w:szCs w:val="22"/>
        </w:rPr>
        <w:t>DATA</w:t>
      </w:r>
      <w:proofErr w:type="spellEnd"/>
      <w:r>
        <w:rPr>
          <w:b w:val="0"/>
          <w:sz w:val="22"/>
          <w:szCs w:val="22"/>
        </w:rPr>
        <w:t xml:space="preserve"> :</w:t>
      </w:r>
      <w:proofErr w:type="gramEnd"/>
      <w:r>
        <w:rPr>
          <w:b w:val="0"/>
          <w:sz w:val="22"/>
          <w:szCs w:val="22"/>
        </w:rPr>
        <w:t>______/___/______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                             </w:t>
      </w:r>
    </w:p>
    <w:p w:rsidR="007F1C56" w:rsidRDefault="007F1C56" w:rsidP="007F1C56">
      <w:pPr>
        <w:spacing w:before="120"/>
        <w:ind w:right="125"/>
        <w:jc w:val="center"/>
      </w:pPr>
      <w:r>
        <w:t>Local (PI), _____/_____ de 2017.</w:t>
      </w:r>
    </w:p>
    <w:p w:rsidR="007F1C56" w:rsidRDefault="007F1C56" w:rsidP="007F1C56">
      <w:pPr>
        <w:spacing w:before="120"/>
        <w:ind w:right="125"/>
        <w:jc w:val="center"/>
      </w:pPr>
    </w:p>
    <w:p w:rsidR="007F1C56" w:rsidRDefault="007F1C56" w:rsidP="007F1C56">
      <w:pPr>
        <w:spacing w:before="120"/>
        <w:ind w:right="125"/>
        <w:jc w:val="center"/>
      </w:pPr>
      <w:r>
        <w:t>_________________________________________________________________</w:t>
      </w:r>
    </w:p>
    <w:p w:rsidR="007F1C56" w:rsidRDefault="007F1C56" w:rsidP="007F1C56">
      <w:pPr>
        <w:pStyle w:val="Ttulo1"/>
        <w:rPr>
          <w:b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>Assinatura do candidato</w:t>
      </w:r>
    </w:p>
    <w:p w:rsidR="007F1C56" w:rsidRPr="006F55B7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/>
    <w:p w:rsidR="00DF4BA0" w:rsidRDefault="00DF4BA0"/>
    <w:sectPr w:rsidR="00DF4BA0" w:rsidSect="006F55B7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6A" w:rsidRDefault="0019616A">
      <w:pPr>
        <w:spacing w:after="0" w:line="240" w:lineRule="auto"/>
      </w:pPr>
      <w:r>
        <w:separator/>
      </w:r>
    </w:p>
  </w:endnote>
  <w:endnote w:type="continuationSeparator" w:id="0">
    <w:p w:rsidR="0019616A" w:rsidRDefault="0019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6A" w:rsidRDefault="0019616A">
      <w:pPr>
        <w:spacing w:after="0" w:line="240" w:lineRule="auto"/>
      </w:pPr>
      <w:r>
        <w:separator/>
      </w:r>
    </w:p>
  </w:footnote>
  <w:footnote w:type="continuationSeparator" w:id="0">
    <w:p w:rsidR="0019616A" w:rsidRDefault="0019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D41" w:rsidRDefault="007F1C56">
    <w:pPr>
      <w:pStyle w:val="Cabealho"/>
    </w:pPr>
    <w:r w:rsidRPr="00995D41">
      <w:rPr>
        <w:noProof/>
      </w:rPr>
      <w:drawing>
        <wp:inline distT="0" distB="0" distL="0" distR="0" wp14:anchorId="54271C36" wp14:editId="7B723608">
          <wp:extent cx="1805702" cy="720000"/>
          <wp:effectExtent l="19050" t="0" r="4048" b="0"/>
          <wp:docPr id="5" name="Imagem 2" descr="marca_ifpi_teresina centra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ifpi_teresina centra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995D41">
      <w:rPr>
        <w:noProof/>
      </w:rPr>
      <w:drawing>
        <wp:anchor distT="0" distB="0" distL="114300" distR="114300" simplePos="0" relativeHeight="251659264" behindDoc="0" locked="0" layoutInCell="1" allowOverlap="1" wp14:anchorId="678FB8C1" wp14:editId="0FAFBB07">
          <wp:simplePos x="0" y="0"/>
          <wp:positionH relativeFrom="column">
            <wp:posOffset>2567940</wp:posOffset>
          </wp:positionH>
          <wp:positionV relativeFrom="paragraph">
            <wp:posOffset>73660</wp:posOffset>
          </wp:positionV>
          <wp:extent cx="895350" cy="828675"/>
          <wp:effectExtent l="19050" t="0" r="0" b="0"/>
          <wp:wrapSquare wrapText="bothSides"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95D41" w:rsidRDefault="0019616A">
    <w:pPr>
      <w:pStyle w:val="Cabealho"/>
    </w:pPr>
  </w:p>
  <w:p w:rsidR="00995D41" w:rsidRDefault="0019616A" w:rsidP="00995D41">
    <w:pPr>
      <w:pStyle w:val="Cabealho1"/>
      <w:jc w:val="center"/>
      <w:rPr>
        <w:b/>
      </w:rPr>
    </w:pPr>
  </w:p>
  <w:p w:rsidR="00995D41" w:rsidRPr="00BB6295" w:rsidRDefault="007F1C56" w:rsidP="00995D41">
    <w:pPr>
      <w:pStyle w:val="Cabealho1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MINISTÉRIO DA EDUCAÇÃO</w:t>
    </w:r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INSTITUTO FEDERAL DE EDUCAÇÃO, CIÊNCIA E TECNOLOGIA DO PIAUÍ</w:t>
    </w:r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CAMPUS TERESINA CENTRAL</w:t>
    </w:r>
  </w:p>
  <w:p w:rsidR="00995D41" w:rsidRDefault="0019616A">
    <w:pPr>
      <w:pStyle w:val="Cabealho"/>
    </w:pPr>
  </w:p>
  <w:p w:rsidR="00995D41" w:rsidRDefault="001961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56"/>
    <w:rsid w:val="0019616A"/>
    <w:rsid w:val="00650F46"/>
    <w:rsid w:val="007F1C56"/>
    <w:rsid w:val="0084198F"/>
    <w:rsid w:val="008B2AAC"/>
    <w:rsid w:val="00AB7860"/>
    <w:rsid w:val="00D0492F"/>
    <w:rsid w:val="00DF4BA0"/>
    <w:rsid w:val="00EF26F0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78F56-AFC1-4D81-9C11-DDAE7371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5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1C5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paragraph" w:styleId="Ttulo3">
    <w:name w:val="heading 3"/>
    <w:basedOn w:val="Normal"/>
    <w:next w:val="Normal"/>
    <w:link w:val="Ttulo3Char"/>
    <w:qFormat/>
    <w:rsid w:val="007F1C5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F1C5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1C56"/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character" w:customStyle="1" w:styleId="Ttulo3Char">
    <w:name w:val="Título 3 Char"/>
    <w:basedOn w:val="Fontepargpadro"/>
    <w:link w:val="Ttulo3"/>
    <w:rsid w:val="007F1C56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7F1C56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C56"/>
    <w:rPr>
      <w:rFonts w:eastAsiaTheme="minorEastAsia"/>
      <w:lang w:eastAsia="pt-BR"/>
    </w:rPr>
  </w:style>
  <w:style w:type="paragraph" w:customStyle="1" w:styleId="Standard">
    <w:name w:val="Standard"/>
    <w:rsid w:val="007F1C5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customStyle="1" w:styleId="Cabealho1">
    <w:name w:val="Cabeçalho1"/>
    <w:basedOn w:val="Standard"/>
    <w:rsid w:val="007F1C56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rsid w:val="007F1C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7F1C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Corpodetexto">
    <w:name w:val="Body Text"/>
    <w:basedOn w:val="Normal"/>
    <w:link w:val="CorpodetextoChar"/>
    <w:rsid w:val="007F1C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F1C5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5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Lidia de Oliveira Feitosa</dc:creator>
  <cp:lastModifiedBy>Ricardo Augusto Romeira de Oliveira</cp:lastModifiedBy>
  <cp:revision>2</cp:revision>
  <dcterms:created xsi:type="dcterms:W3CDTF">2017-11-10T12:18:00Z</dcterms:created>
  <dcterms:modified xsi:type="dcterms:W3CDTF">2017-11-10T12:18:00Z</dcterms:modified>
</cp:coreProperties>
</file>