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2" w:rsidRDefault="003B26E4" w:rsidP="00B436D2">
      <w:pPr>
        <w:tabs>
          <w:tab w:val="left" w:pos="3749"/>
        </w:tabs>
        <w:ind w:left="185"/>
      </w:pPr>
      <w:r>
        <w:rPr>
          <w:rFonts w:ascii="Times New Roman"/>
          <w:position w:val="32"/>
          <w:sz w:val="20"/>
        </w:rPr>
        <w:tab/>
      </w:r>
    </w:p>
    <w:p w:rsidR="00B436D2" w:rsidRDefault="00887E87" w:rsidP="00B436D2">
      <w:pPr>
        <w:pStyle w:val="Ttulo1"/>
        <w:ind w:left="0" w:right="2"/>
        <w:jc w:val="center"/>
      </w:pPr>
      <w:r>
        <w:t>EDITAL Nº 006</w:t>
      </w:r>
      <w:r w:rsidR="003B26E4">
        <w:t>/2018</w:t>
      </w:r>
      <w:r w:rsidR="00B436D2">
        <w:t xml:space="preserve"> - SELEÇÃO INTERNA DE MONITORES</w:t>
      </w:r>
    </w:p>
    <w:p w:rsidR="005716E0" w:rsidRDefault="003B26E4" w:rsidP="00B436D2">
      <w:pPr>
        <w:pStyle w:val="Ttulo1"/>
        <w:ind w:left="0" w:right="2"/>
        <w:jc w:val="center"/>
      </w:pPr>
      <w:r>
        <w:t xml:space="preserve">CURSO DE </w:t>
      </w:r>
      <w:r w:rsidR="00B436D2">
        <w:t>BACHARELADO EM ADMINISTRAÇÃO</w:t>
      </w:r>
    </w:p>
    <w:p w:rsidR="005716E0" w:rsidRDefault="005716E0">
      <w:pPr>
        <w:pStyle w:val="Corpodetexto"/>
        <w:rPr>
          <w:b/>
        </w:rPr>
      </w:pPr>
    </w:p>
    <w:p w:rsidR="005716E0" w:rsidRDefault="00A231A1" w:rsidP="00B436D2">
      <w:pPr>
        <w:jc w:val="center"/>
        <w:rPr>
          <w:b/>
          <w:sz w:val="24"/>
        </w:rPr>
      </w:pPr>
      <w:r>
        <w:rPr>
          <w:b/>
          <w:sz w:val="24"/>
        </w:rPr>
        <w:t xml:space="preserve">ANEXO I </w:t>
      </w:r>
      <w:r w:rsidR="00923BB7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923BB7">
        <w:rPr>
          <w:b/>
          <w:sz w:val="24"/>
        </w:rPr>
        <w:t>REFERÊNCIAS PARA A PROVA ESCRITA</w:t>
      </w:r>
    </w:p>
    <w:p w:rsidR="005716E0" w:rsidRDefault="005716E0">
      <w:pPr>
        <w:pStyle w:val="Corpodetexto"/>
        <w:spacing w:before="9"/>
        <w:rPr>
          <w:b/>
          <w:sz w:val="27"/>
        </w:rPr>
      </w:pPr>
    </w:p>
    <w:p w:rsidR="00923BB7" w:rsidRDefault="00923BB7">
      <w:pPr>
        <w:pStyle w:val="Corpodetexto"/>
        <w:spacing w:before="9"/>
        <w:rPr>
          <w:b/>
          <w:sz w:val="27"/>
        </w:rPr>
      </w:pPr>
      <w:bookmarkStart w:id="0" w:name="_GoBack"/>
      <w:bookmarkEnd w:id="0"/>
    </w:p>
    <w:p w:rsidR="00923BB7" w:rsidRPr="00923BB7" w:rsidRDefault="00394C1D" w:rsidP="00923BB7">
      <w:pPr>
        <w:pStyle w:val="Corpodetexto"/>
        <w:spacing w:before="9"/>
      </w:pPr>
      <w:r>
        <w:rPr>
          <w:b/>
        </w:rPr>
        <w:t xml:space="preserve">1. </w:t>
      </w:r>
      <w:r w:rsidR="00923BB7" w:rsidRPr="00923BB7">
        <w:rPr>
          <w:b/>
        </w:rPr>
        <w:t>Metodologia Científica</w:t>
      </w:r>
      <w:r w:rsidR="00923BB7" w:rsidRPr="00923BB7">
        <w:t>:</w:t>
      </w:r>
    </w:p>
    <w:p w:rsidR="00923BB7" w:rsidRPr="00923BB7" w:rsidRDefault="00923BB7" w:rsidP="00923BB7">
      <w:pPr>
        <w:pStyle w:val="Corpodetexto"/>
        <w:spacing w:before="9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3"/>
      </w:tblGrid>
      <w:tr w:rsidR="00923BB7" w:rsidRPr="00923BB7">
        <w:trPr>
          <w:trHeight w:val="540"/>
        </w:trPr>
        <w:tc>
          <w:tcPr>
            <w:tcW w:w="9673" w:type="dxa"/>
          </w:tcPr>
          <w:p w:rsidR="00394C1D" w:rsidRDefault="00923BB7" w:rsidP="00394C1D">
            <w:pPr>
              <w:pStyle w:val="Default"/>
              <w:spacing w:after="40"/>
              <w:jc w:val="both"/>
            </w:pPr>
            <w:r w:rsidRPr="00394C1D">
              <w:rPr>
                <w:b/>
                <w:u w:val="single"/>
              </w:rPr>
              <w:t>Conteúdo</w:t>
            </w:r>
            <w:r w:rsidRPr="00923BB7">
              <w:rPr>
                <w:b/>
              </w:rPr>
              <w:t>:</w:t>
            </w:r>
            <w:r w:rsidRPr="00923BB7">
              <w:t xml:space="preserve"> </w:t>
            </w:r>
          </w:p>
          <w:p w:rsidR="00923BB7" w:rsidRPr="00923BB7" w:rsidRDefault="00923BB7" w:rsidP="00923BB7">
            <w:pPr>
              <w:pStyle w:val="Default"/>
              <w:jc w:val="both"/>
            </w:pPr>
            <w:r w:rsidRPr="00923BB7">
              <w:t xml:space="preserve">Fundamentos da pesquisa: o que é pesquisa, por que se faz pesquisa. Tipos de relatórios de pesquisa. Estrutura do projeto de pesquisa. Classificação das pesquisas. Levantamento bibliográfico: fontes de pesquisa. Estratégias (métodos) de pesquisa em Administração. Métodos de coleta e análise de dados. </w:t>
            </w:r>
          </w:p>
          <w:p w:rsidR="00923BB7" w:rsidRPr="00923BB7" w:rsidRDefault="00923BB7" w:rsidP="00923BB7">
            <w:pPr>
              <w:pStyle w:val="Default"/>
              <w:jc w:val="both"/>
            </w:pPr>
          </w:p>
          <w:p w:rsidR="00923BB7" w:rsidRPr="00923BB7" w:rsidRDefault="00923BB7" w:rsidP="00394C1D">
            <w:pPr>
              <w:pStyle w:val="Default"/>
              <w:spacing w:after="40"/>
              <w:jc w:val="both"/>
            </w:pPr>
            <w:r w:rsidRPr="00394C1D">
              <w:rPr>
                <w:b/>
                <w:u w:val="single"/>
              </w:rPr>
              <w:t>Referências</w:t>
            </w:r>
            <w:r w:rsidRPr="00923BB7">
              <w:rPr>
                <w:b/>
              </w:rPr>
              <w:t>:</w:t>
            </w:r>
            <w:r w:rsidRPr="00923BB7">
              <w:t xml:space="preserve"> </w:t>
            </w:r>
          </w:p>
        </w:tc>
      </w:tr>
    </w:tbl>
    <w:p w:rsidR="00923BB7" w:rsidRDefault="00923BB7" w:rsidP="00923BB7">
      <w:pPr>
        <w:pStyle w:val="Corpodetexto"/>
        <w:spacing w:before="9" w:after="120"/>
      </w:pPr>
      <w:r>
        <w:t xml:space="preserve">GIL, Antônio Carlos. Como elaborar projetos de pesquisa. 5. </w:t>
      </w:r>
      <w:proofErr w:type="gramStart"/>
      <w:r>
        <w:t>ed.</w:t>
      </w:r>
      <w:proofErr w:type="gramEnd"/>
      <w:r>
        <w:t xml:space="preserve"> São Paulo: Atlas, 2010. 184 p.</w:t>
      </w:r>
    </w:p>
    <w:p w:rsidR="00923BB7" w:rsidRDefault="00923BB7" w:rsidP="00923BB7">
      <w:pPr>
        <w:pStyle w:val="Corpodetexto"/>
        <w:spacing w:before="9" w:after="120"/>
      </w:pPr>
      <w:r>
        <w:t xml:space="preserve">GOLDENBERG, M. A arte de pesquisar: como fazer pesquisa qualitativa em ciências sociais. 5. Ed. Rio de Janeiro: </w:t>
      </w:r>
      <w:proofErr w:type="gramStart"/>
      <w:r>
        <w:t>Record</w:t>
      </w:r>
      <w:proofErr w:type="gramEnd"/>
      <w:r>
        <w:t>, 2001.</w:t>
      </w:r>
    </w:p>
    <w:p w:rsidR="00923BB7" w:rsidRDefault="00923BB7" w:rsidP="00923BB7">
      <w:pPr>
        <w:pStyle w:val="Corpodetexto"/>
        <w:spacing w:before="9" w:after="120"/>
      </w:pPr>
      <w:proofErr w:type="gramStart"/>
      <w:r>
        <w:t>VERGARA,</w:t>
      </w:r>
      <w:proofErr w:type="gramEnd"/>
      <w:r>
        <w:t xml:space="preserve"> Sylvia C. Métodos de pesquisa em Administração. 5. </w:t>
      </w:r>
      <w:proofErr w:type="gramStart"/>
      <w:r>
        <w:t>ed.</w:t>
      </w:r>
      <w:proofErr w:type="gramEnd"/>
      <w:r>
        <w:t xml:space="preserve"> São Paulo: Atlas, 2012</w:t>
      </w:r>
    </w:p>
    <w:p w:rsidR="00923BB7" w:rsidRDefault="00923BB7" w:rsidP="00923BB7">
      <w:pPr>
        <w:pStyle w:val="Corpodetexto"/>
        <w:spacing w:before="9"/>
      </w:pPr>
      <w:r>
        <w:t>______________________________________________________________________</w:t>
      </w:r>
    </w:p>
    <w:p w:rsidR="00923BB7" w:rsidRDefault="00923BB7" w:rsidP="00923BB7">
      <w:pPr>
        <w:pStyle w:val="Corpodetexto"/>
        <w:spacing w:before="9"/>
      </w:pPr>
    </w:p>
    <w:p w:rsidR="00923BB7" w:rsidRPr="00923BB7" w:rsidRDefault="00394C1D" w:rsidP="00923BB7">
      <w:pPr>
        <w:pStyle w:val="Corpodetexto"/>
        <w:spacing w:before="9"/>
      </w:pPr>
      <w:r>
        <w:rPr>
          <w:b/>
        </w:rPr>
        <w:t xml:space="preserve">2. </w:t>
      </w:r>
      <w:r w:rsidR="00923BB7">
        <w:rPr>
          <w:b/>
        </w:rPr>
        <w:t>Projeto Integrador</w:t>
      </w:r>
      <w:r w:rsidR="00923BB7" w:rsidRPr="00923BB7">
        <w:t>:</w:t>
      </w:r>
    </w:p>
    <w:p w:rsidR="00923BB7" w:rsidRDefault="00923BB7" w:rsidP="00923BB7">
      <w:pPr>
        <w:pStyle w:val="Corpodetexto"/>
        <w:spacing w:before="9"/>
      </w:pPr>
    </w:p>
    <w:p w:rsidR="00394C1D" w:rsidRDefault="00394C1D" w:rsidP="00923BB7">
      <w:pPr>
        <w:pStyle w:val="Corpodetexto"/>
        <w:spacing w:before="9"/>
      </w:pPr>
      <w:r w:rsidRPr="00394C1D">
        <w:rPr>
          <w:b/>
          <w:u w:val="single"/>
        </w:rPr>
        <w:t>Conteúdo</w:t>
      </w:r>
      <w:r>
        <w:t>:</w:t>
      </w:r>
    </w:p>
    <w:p w:rsidR="001A491A" w:rsidRDefault="001A491A" w:rsidP="00923BB7">
      <w:pPr>
        <w:pStyle w:val="Corpodetexto"/>
        <w:spacing w:before="9"/>
      </w:pPr>
    </w:p>
    <w:p w:rsidR="001A491A" w:rsidRDefault="001A491A" w:rsidP="00923BB7">
      <w:pPr>
        <w:pStyle w:val="Corpodetexto"/>
        <w:spacing w:before="9"/>
      </w:pPr>
      <w:r>
        <w:t>- Noções do Regulamento do Projeto Integrador vigente;</w:t>
      </w:r>
    </w:p>
    <w:p w:rsidR="001A491A" w:rsidRDefault="001A491A" w:rsidP="00923BB7">
      <w:pPr>
        <w:pStyle w:val="Corpodetexto"/>
        <w:spacing w:before="9"/>
      </w:pPr>
      <w:r>
        <w:t>- Noções do Manual do Projeto Integrador vigente.</w:t>
      </w:r>
    </w:p>
    <w:p w:rsidR="001A491A" w:rsidRPr="00923BB7" w:rsidRDefault="001A491A" w:rsidP="00923BB7">
      <w:pPr>
        <w:pStyle w:val="Corpodetexto"/>
        <w:spacing w:before="9"/>
      </w:pPr>
    </w:p>
    <w:sectPr w:rsidR="001A491A" w:rsidRPr="00923BB7" w:rsidSect="00B436D2">
      <w:headerReference w:type="default" r:id="rId8"/>
      <w:type w:val="continuous"/>
      <w:pgSz w:w="11910" w:h="16840"/>
      <w:pgMar w:top="697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10" w:rsidRDefault="00571C10" w:rsidP="00B436D2">
      <w:r>
        <w:separator/>
      </w:r>
    </w:p>
  </w:endnote>
  <w:endnote w:type="continuationSeparator" w:id="0">
    <w:p w:rsidR="00571C10" w:rsidRDefault="00571C10" w:rsidP="00B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10" w:rsidRDefault="00571C10" w:rsidP="00B436D2">
      <w:r>
        <w:separator/>
      </w:r>
    </w:p>
  </w:footnote>
  <w:footnote w:type="continuationSeparator" w:id="0">
    <w:p w:rsidR="00571C10" w:rsidRDefault="00571C10" w:rsidP="00B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D2" w:rsidRDefault="00B436D2" w:rsidP="00B436D2">
    <w:pPr>
      <w:adjustRightInd w:val="0"/>
      <w:jc w:val="center"/>
      <w:rPr>
        <w:rFonts w:ascii="Arial Narrow" w:hAnsi="Arial Narrow"/>
        <w:b/>
        <w:sz w:val="19"/>
        <w:szCs w:val="19"/>
      </w:rPr>
    </w:pPr>
    <w:r>
      <w:rPr>
        <w:rFonts w:ascii="Century Gothic" w:hAnsi="Century Gothic"/>
        <w:noProof/>
        <w:sz w:val="20"/>
        <w:lang w:bidi="ar-SA"/>
      </w:rPr>
      <w:drawing>
        <wp:inline distT="0" distB="0" distL="0" distR="0" wp14:anchorId="68A537F9" wp14:editId="256145F7">
          <wp:extent cx="723265" cy="723265"/>
          <wp:effectExtent l="0" t="0" r="0" b="0"/>
          <wp:docPr id="2" name="Imagem 2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6D2" w:rsidRPr="00FF6C44" w:rsidRDefault="00B436D2" w:rsidP="00B436D2">
    <w:pPr>
      <w:adjustRightInd w:val="0"/>
      <w:jc w:val="center"/>
      <w:rPr>
        <w:rFonts w:ascii="Arial Narrow" w:hAnsi="Arial Narrow"/>
        <w:b/>
        <w:sz w:val="4"/>
        <w:szCs w:val="4"/>
      </w:rPr>
    </w:pPr>
  </w:p>
  <w:p w:rsidR="00B436D2" w:rsidRDefault="00B436D2" w:rsidP="00B436D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436D2" w:rsidRDefault="00B436D2" w:rsidP="00B436D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436D2" w:rsidRDefault="00B436D2" w:rsidP="00B436D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Federal de Educação, Ciência e Tecnologia do </w:t>
    </w:r>
    <w:proofErr w:type="gramStart"/>
    <w:r>
      <w:rPr>
        <w:b/>
        <w:sz w:val="20"/>
        <w:szCs w:val="20"/>
      </w:rPr>
      <w:t>Piauí</w:t>
    </w:r>
    <w:proofErr w:type="gramEnd"/>
  </w:p>
  <w:p w:rsidR="00B436D2" w:rsidRDefault="00B436D2" w:rsidP="00B436D2">
    <w:pPr>
      <w:pStyle w:val="Cabealho"/>
      <w:spacing w:after="60"/>
      <w:jc w:val="center"/>
      <w:rPr>
        <w:b/>
        <w:sz w:val="20"/>
        <w:szCs w:val="20"/>
      </w:rPr>
    </w:pPr>
    <w:r>
      <w:rPr>
        <w:b/>
        <w:i/>
        <w:sz w:val="20"/>
        <w:szCs w:val="20"/>
      </w:rPr>
      <w:t>Campus</w:t>
    </w:r>
    <w:r>
      <w:rPr>
        <w:b/>
        <w:sz w:val="20"/>
        <w:szCs w:val="20"/>
      </w:rPr>
      <w:t xml:space="preserve"> Piripiri</w:t>
    </w:r>
  </w:p>
  <w:p w:rsidR="00B436D2" w:rsidRDefault="00994229" w:rsidP="00B436D2">
    <w:pPr>
      <w:pStyle w:val="Cabealho"/>
      <w:tabs>
        <w:tab w:val="clear" w:pos="8504"/>
        <w:tab w:val="center" w:pos="4677"/>
        <w:tab w:val="left" w:pos="8520"/>
      </w:tabs>
    </w:pPr>
    <w:r>
      <w:rPr>
        <w:rFonts w:ascii="Calibri" w:hAnsi="Calibri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5EDE6" wp14:editId="074449E1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782945" cy="635"/>
              <wp:effectExtent l="10160" t="9525" r="7620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29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5pt;margin-top:.5pt;width:455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" strokecolor="#00b050" strokeweight="1pt">
              <v:stroke dashstyle="1 1"/>
            </v:shape>
          </w:pict>
        </mc:Fallback>
      </mc:AlternateContent>
    </w:r>
    <w:r w:rsidR="00B436D2">
      <w:rPr>
        <w:rFonts w:ascii="Arial Narrow" w:hAnsi="Arial Narrow"/>
        <w:b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13E"/>
    <w:multiLevelType w:val="hybridMultilevel"/>
    <w:tmpl w:val="D44E65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0"/>
    <w:rsid w:val="00105D81"/>
    <w:rsid w:val="001A491A"/>
    <w:rsid w:val="00394C1D"/>
    <w:rsid w:val="003B26E4"/>
    <w:rsid w:val="005716E0"/>
    <w:rsid w:val="00571C10"/>
    <w:rsid w:val="0068057F"/>
    <w:rsid w:val="00887E87"/>
    <w:rsid w:val="00923BB7"/>
    <w:rsid w:val="00953562"/>
    <w:rsid w:val="00994229"/>
    <w:rsid w:val="00A231A1"/>
    <w:rsid w:val="00B436D2"/>
    <w:rsid w:val="00D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3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D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923BB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3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D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43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D2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923BB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EDITAL Nº 01/2018 - SELEÇÃO INTERNA DE MONITORES</vt:lpstr>
      <vt:lpstr>CURSO DE BACHARELADO EM ADMINISTRAÇÃO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Aderlange</dc:creator>
  <cp:lastModifiedBy>Lima_Júnior</cp:lastModifiedBy>
  <cp:revision>6</cp:revision>
  <dcterms:created xsi:type="dcterms:W3CDTF">2018-05-03T17:27:00Z</dcterms:created>
  <dcterms:modified xsi:type="dcterms:W3CDTF">2018-05-04T18:45:00Z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2018-05-03T00:00:00Z</vt:filetime>
  </property>
</Properties>
</file>