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4A" w:rsidRDefault="00EF6BBE" w:rsidP="004E2D4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E2D4A">
        <w:rPr>
          <w:b/>
          <w:bCs/>
          <w:color w:val="auto"/>
          <w:sz w:val="28"/>
          <w:szCs w:val="28"/>
        </w:rPr>
        <w:t>ANEXO I</w:t>
      </w:r>
    </w:p>
    <w:p w:rsidR="008A3990" w:rsidRPr="008A3990" w:rsidRDefault="008A3990" w:rsidP="008A3990">
      <w:pPr>
        <w:pStyle w:val="Default"/>
        <w:jc w:val="center"/>
        <w:rPr>
          <w:b/>
          <w:bCs/>
          <w:i/>
          <w:color w:val="FF0000"/>
          <w:sz w:val="22"/>
          <w:szCs w:val="22"/>
        </w:rPr>
      </w:pPr>
      <w:r w:rsidRPr="008A3990">
        <w:rPr>
          <w:b/>
          <w:bCs/>
          <w:i/>
          <w:color w:val="FF0000"/>
          <w:sz w:val="22"/>
          <w:szCs w:val="22"/>
        </w:rPr>
        <w:t>Observação: os itens 1.1 e 1.2 serão preenchidos pelo NIT.</w:t>
      </w:r>
    </w:p>
    <w:p w:rsidR="008A3990" w:rsidRDefault="008A3990" w:rsidP="008A3990">
      <w:pPr>
        <w:pStyle w:val="Default"/>
        <w:rPr>
          <w:b/>
          <w:bCs/>
          <w:color w:val="auto"/>
          <w:sz w:val="28"/>
          <w:szCs w:val="28"/>
        </w:rPr>
      </w:pPr>
    </w:p>
    <w:p w:rsidR="00EF6BBE" w:rsidRPr="004E2D4A" w:rsidRDefault="004E2D4A" w:rsidP="004E2D4A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1. </w:t>
      </w:r>
      <w:r w:rsidR="00EF6BBE" w:rsidRPr="004E2D4A">
        <w:rPr>
          <w:b/>
          <w:bCs/>
          <w:color w:val="auto"/>
        </w:rPr>
        <w:t>CARACTERIZAÇÃO INSTITUCIONAL - APLICÁVEL AOS PROJETOS DO EIXO I E DO</w:t>
      </w:r>
      <w:r w:rsidRPr="004E2D4A">
        <w:rPr>
          <w:b/>
          <w:bCs/>
          <w:color w:val="auto"/>
        </w:rPr>
        <w:t xml:space="preserve"> </w:t>
      </w:r>
      <w:r w:rsidR="00EF6BBE" w:rsidRPr="004E2D4A">
        <w:rPr>
          <w:b/>
          <w:bCs/>
          <w:color w:val="auto"/>
        </w:rPr>
        <w:t>EIXO II</w:t>
      </w:r>
    </w:p>
    <w:p w:rsidR="00EF6BBE" w:rsidRPr="00EF6BBE" w:rsidRDefault="00EF6BBE" w:rsidP="00EF6BBE">
      <w:pPr>
        <w:pStyle w:val="Default"/>
        <w:rPr>
          <w:color w:val="auto"/>
        </w:rPr>
      </w:pPr>
      <w:r w:rsidRPr="00EF6BBE">
        <w:rPr>
          <w:b/>
          <w:bCs/>
          <w:color w:val="auto"/>
        </w:rPr>
        <w:t xml:space="preserve"> 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1.1. </w:t>
      </w:r>
      <w:r w:rsidRPr="00EF6BBE">
        <w:rPr>
          <w:b/>
          <w:bCs/>
          <w:color w:val="auto"/>
        </w:rPr>
        <w:t xml:space="preserve">DADOS DA INSTITUIÇÃO 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>1.1.1. Nome da Instituição: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>1.1.2. Sigla: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>1.1.3. CNPJ: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>1.1.4. Site: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>1.1.5. Endereço para correspondência:</w:t>
      </w:r>
    </w:p>
    <w:p w:rsidR="00EF6BBE" w:rsidRDefault="00EF6BBE" w:rsidP="00EF6BBE">
      <w:pPr>
        <w:pStyle w:val="Default"/>
        <w:rPr>
          <w:b/>
          <w:bCs/>
          <w:color w:val="auto"/>
        </w:rPr>
      </w:pP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1.2. </w:t>
      </w:r>
      <w:r w:rsidRPr="00EF6BBE">
        <w:rPr>
          <w:b/>
          <w:bCs/>
          <w:color w:val="auto"/>
        </w:rPr>
        <w:t>DADOS DO REPRESENTANTE INSTITUCIONAL (O representante ins</w:t>
      </w:r>
      <w:r w:rsidRPr="00EF6BBE">
        <w:rPr>
          <w:color w:val="auto"/>
        </w:rPr>
        <w:t>ti</w:t>
      </w:r>
      <w:r w:rsidRPr="00EF6BBE">
        <w:rPr>
          <w:b/>
          <w:bCs/>
          <w:color w:val="auto"/>
        </w:rPr>
        <w:t>tucional (poderá ser</w:t>
      </w:r>
      <w:r>
        <w:rPr>
          <w:b/>
          <w:bCs/>
          <w:color w:val="auto"/>
        </w:rPr>
        <w:t xml:space="preserve"> </w:t>
      </w:r>
      <w:r w:rsidRPr="00EF6BBE">
        <w:rPr>
          <w:b/>
          <w:bCs/>
          <w:color w:val="auto"/>
        </w:rPr>
        <w:t xml:space="preserve">alterado na vigência do período de contratação da proposta). 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>1.2.1. CPF: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>1.2.2. E-mail: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 xml:space="preserve">1.1.3. </w:t>
      </w:r>
      <w:r w:rsidRPr="00EF6BBE">
        <w:rPr>
          <w:color w:val="auto"/>
        </w:rPr>
        <w:t>Telefone institucional</w:t>
      </w:r>
      <w:r>
        <w:rPr>
          <w:color w:val="auto"/>
        </w:rPr>
        <w:t>:</w:t>
      </w:r>
      <w:r w:rsidRPr="00EF6BBE">
        <w:rPr>
          <w:color w:val="auto"/>
        </w:rPr>
        <w:t xml:space="preserve"> 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>1.1.4. Celular:</w:t>
      </w:r>
    </w:p>
    <w:p w:rsidR="00EF6BBE" w:rsidRDefault="00EF6BBE" w:rsidP="00EF6BBE">
      <w:pPr>
        <w:pStyle w:val="Default"/>
        <w:rPr>
          <w:b/>
          <w:bCs/>
          <w:color w:val="auto"/>
        </w:rPr>
      </w:pP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1.3. </w:t>
      </w:r>
      <w:r w:rsidRPr="00EF6BBE">
        <w:rPr>
          <w:b/>
          <w:bCs/>
          <w:color w:val="auto"/>
        </w:rPr>
        <w:t>EIXO DE SUBMISSÃO</w:t>
      </w:r>
      <w:r>
        <w:rPr>
          <w:b/>
          <w:bCs/>
          <w:color w:val="auto"/>
        </w:rPr>
        <w:t xml:space="preserve"> DA PROPOSTA (Escolha um Eixo)</w:t>
      </w:r>
    </w:p>
    <w:p w:rsidR="00EF6BBE" w:rsidRPr="00EF6BBE" w:rsidRDefault="00EF6BBE" w:rsidP="00EF6BBE">
      <w:pPr>
        <w:pStyle w:val="Default"/>
        <w:rPr>
          <w:color w:val="auto"/>
        </w:rPr>
      </w:pPr>
      <w:r>
        <w:rPr>
          <w:color w:val="auto"/>
        </w:rPr>
        <w:t xml:space="preserve">1.3.1. </w:t>
      </w:r>
      <w:r w:rsidRPr="00EF6BBE">
        <w:rPr>
          <w:color w:val="auto"/>
        </w:rPr>
        <w:t xml:space="preserve">Eixo 1: Criação de ambientes promotores de inovação. </w:t>
      </w:r>
    </w:p>
    <w:p w:rsidR="00EF6BBE" w:rsidRDefault="00EF6BBE" w:rsidP="00EF6BBE">
      <w:pPr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Pr="00EF6BBE">
        <w:rPr>
          <w:sz w:val="24"/>
          <w:szCs w:val="24"/>
        </w:rPr>
        <w:t>Eixo 2: Integração e consolidação de ambientes promotores de inovação</w:t>
      </w:r>
    </w:p>
    <w:p w:rsidR="00EF6BBE" w:rsidRDefault="00EF6BBE" w:rsidP="00EF6BBE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1.3. CARACTERIZAÇÃO DO AMBIENTE DE INOVAÇÃO QUE SERÁ SUBMETIDO A ESTA PROPOSTA (Inserir dados do ano de 2021. Item obrigatório para submissões do Eixo 2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1.4.1. Sensibilização:</w:t>
      </w:r>
    </w:p>
    <w:p w:rsidR="00EF6BBE" w:rsidRPr="004E2D4A" w:rsidRDefault="00EF6BBE" w:rsidP="004E2D4A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4E2D4A">
        <w:rPr>
          <w:sz w:val="24"/>
          <w:szCs w:val="24"/>
        </w:rPr>
        <w:t>Número de ações.</w:t>
      </w:r>
    </w:p>
    <w:p w:rsidR="00EF6BBE" w:rsidRPr="004E2D4A" w:rsidRDefault="00EF6BBE" w:rsidP="004E2D4A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4E2D4A">
        <w:rPr>
          <w:sz w:val="24"/>
          <w:szCs w:val="24"/>
        </w:rPr>
        <w:t>Número de pessoas sensibilizadas.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1.4.2. Prospecção:</w:t>
      </w:r>
    </w:p>
    <w:p w:rsidR="00EF6BBE" w:rsidRPr="004E2D4A" w:rsidRDefault="00EF6BBE" w:rsidP="004E2D4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4E2D4A">
        <w:rPr>
          <w:sz w:val="24"/>
          <w:szCs w:val="24"/>
        </w:rPr>
        <w:t>Número de ações.</w:t>
      </w:r>
    </w:p>
    <w:p w:rsidR="00EF6BBE" w:rsidRPr="004E2D4A" w:rsidRDefault="00EF6BBE" w:rsidP="004E2D4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4E2D4A">
        <w:rPr>
          <w:sz w:val="24"/>
          <w:szCs w:val="24"/>
        </w:rPr>
        <w:t>Número de ideias prospectadas.</w:t>
      </w:r>
    </w:p>
    <w:p w:rsidR="00EF6BBE" w:rsidRPr="00EF6BBE" w:rsidRDefault="004E2D4A" w:rsidP="00EF6BBE">
      <w:pPr>
        <w:rPr>
          <w:sz w:val="24"/>
          <w:szCs w:val="24"/>
        </w:rPr>
      </w:pPr>
      <w:r>
        <w:rPr>
          <w:sz w:val="24"/>
          <w:szCs w:val="24"/>
        </w:rPr>
        <w:t>1.4.3. Qualifi</w:t>
      </w:r>
      <w:r w:rsidR="00EF6BBE" w:rsidRPr="00EF6BBE">
        <w:rPr>
          <w:sz w:val="24"/>
          <w:szCs w:val="24"/>
        </w:rPr>
        <w:t>cação:</w:t>
      </w:r>
    </w:p>
    <w:p w:rsidR="00EF6BBE" w:rsidRPr="004E2D4A" w:rsidRDefault="00EF6BBE" w:rsidP="004E2D4A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4E2D4A">
        <w:rPr>
          <w:sz w:val="24"/>
          <w:szCs w:val="24"/>
        </w:rPr>
        <w:t>Número de ações.</w:t>
      </w:r>
    </w:p>
    <w:p w:rsidR="00EF6BBE" w:rsidRPr="004E2D4A" w:rsidRDefault="004E2D4A" w:rsidP="004E2D4A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4E2D4A">
        <w:rPr>
          <w:sz w:val="24"/>
          <w:szCs w:val="24"/>
        </w:rPr>
        <w:t>Número de pessoas qualifi</w:t>
      </w:r>
      <w:r w:rsidR="00EF6BBE" w:rsidRPr="004E2D4A">
        <w:rPr>
          <w:sz w:val="24"/>
          <w:szCs w:val="24"/>
        </w:rPr>
        <w:t>cadas.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1.4.4. Pré-Incubação:</w:t>
      </w:r>
    </w:p>
    <w:p w:rsidR="00EF6BBE" w:rsidRPr="004E2D4A" w:rsidRDefault="00EF6BBE" w:rsidP="004E2D4A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4E2D4A">
        <w:rPr>
          <w:sz w:val="24"/>
          <w:szCs w:val="24"/>
        </w:rPr>
        <w:t>Número de turmas abertas.</w:t>
      </w:r>
    </w:p>
    <w:p w:rsidR="00EF6BBE" w:rsidRPr="004E2D4A" w:rsidRDefault="004E2D4A" w:rsidP="004E2D4A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4E2D4A">
        <w:rPr>
          <w:sz w:val="24"/>
          <w:szCs w:val="24"/>
        </w:rPr>
        <w:t>Quantidade de empreendimentos qualifi</w:t>
      </w:r>
      <w:r w:rsidR="00EF6BBE" w:rsidRPr="004E2D4A">
        <w:rPr>
          <w:sz w:val="24"/>
          <w:szCs w:val="24"/>
        </w:rPr>
        <w:t>cados.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1.4.5. Incubação:</w:t>
      </w:r>
    </w:p>
    <w:p w:rsidR="00EF6BBE" w:rsidRPr="004E2D4A" w:rsidRDefault="00EF6BBE" w:rsidP="004E2D4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4E2D4A">
        <w:rPr>
          <w:sz w:val="24"/>
          <w:szCs w:val="24"/>
        </w:rPr>
        <w:t>Número de empreendimentos atualmente incubados de forma Residente.</w:t>
      </w:r>
    </w:p>
    <w:p w:rsidR="00EF6BBE" w:rsidRDefault="00EF6BBE" w:rsidP="004E2D4A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4E2D4A">
        <w:rPr>
          <w:sz w:val="24"/>
          <w:szCs w:val="24"/>
        </w:rPr>
        <w:lastRenderedPageBreak/>
        <w:t>Número de empreendimentos atualmente incubados de forma Não-Residente.</w:t>
      </w:r>
    </w:p>
    <w:p w:rsidR="004E2D4A" w:rsidRPr="004E2D4A" w:rsidRDefault="004E2D4A" w:rsidP="004E2D4A">
      <w:pPr>
        <w:pStyle w:val="PargrafodaLista"/>
        <w:rPr>
          <w:sz w:val="24"/>
          <w:szCs w:val="24"/>
        </w:rPr>
      </w:pP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1.4.6. Recursos Humanos</w:t>
      </w:r>
    </w:p>
    <w:p w:rsidR="00EF6BBE" w:rsidRPr="004E2D4A" w:rsidRDefault="00EF6BBE" w:rsidP="004E2D4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4E2D4A">
        <w:rPr>
          <w:sz w:val="24"/>
          <w:szCs w:val="24"/>
        </w:rPr>
        <w:t>Quantidade de servidores envolvidos.</w:t>
      </w:r>
    </w:p>
    <w:p w:rsidR="00EF6BBE" w:rsidRPr="004E2D4A" w:rsidRDefault="00EF6BBE" w:rsidP="004E2D4A">
      <w:pPr>
        <w:pStyle w:val="PargrafodaLista"/>
        <w:numPr>
          <w:ilvl w:val="0"/>
          <w:numId w:val="7"/>
        </w:numPr>
        <w:rPr>
          <w:sz w:val="24"/>
          <w:szCs w:val="24"/>
        </w:rPr>
      </w:pPr>
      <w:r w:rsidRPr="004E2D4A">
        <w:rPr>
          <w:sz w:val="24"/>
          <w:szCs w:val="24"/>
        </w:rPr>
        <w:t>Quantidade de alunos envolvidos.</w:t>
      </w:r>
    </w:p>
    <w:p w:rsidR="00EF6BBE" w:rsidRPr="004E2D4A" w:rsidRDefault="00EF6BBE" w:rsidP="00EF6BBE">
      <w:pPr>
        <w:rPr>
          <w:b/>
          <w:sz w:val="24"/>
          <w:szCs w:val="24"/>
        </w:rPr>
      </w:pPr>
      <w:r w:rsidRPr="004E2D4A">
        <w:rPr>
          <w:b/>
          <w:sz w:val="24"/>
          <w:szCs w:val="24"/>
        </w:rPr>
        <w:t>1.5. TIPO DE AMBIENTE DE INOVAÇÃO QUE SERÁ CRIADO (Eixo 1) OU CONSOLIDADO (Eixo 2).</w:t>
      </w:r>
      <w:r w:rsidR="004E2D4A" w:rsidRPr="004E2D4A">
        <w:rPr>
          <w:b/>
          <w:sz w:val="24"/>
          <w:szCs w:val="24"/>
        </w:rPr>
        <w:t xml:space="preserve"> </w:t>
      </w:r>
      <w:r w:rsidRPr="004E2D4A">
        <w:rPr>
          <w:b/>
          <w:sz w:val="24"/>
          <w:szCs w:val="24"/>
        </w:rPr>
        <w:t>Escolha somente uma opção. Os conceitos de cada ambiente abaixo estão descritos no item 3 do Edital.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1.5.1. Ambientes promotores de inovação.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1.5.2. Mecanismos de geração de empreendimentos de inovação.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1.5.3. Ecossistemas de inovação.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1.5.4. Parque tecnológico.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1.5.5. Incubadora de empresa.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>1.5.6. Aceleradoras.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 xml:space="preserve">1.5.7. Espaços de </w:t>
      </w:r>
      <w:r w:rsidRPr="004E2D4A">
        <w:rPr>
          <w:i/>
          <w:sz w:val="24"/>
          <w:szCs w:val="24"/>
        </w:rPr>
        <w:t>coworking</w:t>
      </w:r>
      <w:r w:rsidRPr="00EF6BBE">
        <w:rPr>
          <w:sz w:val="24"/>
          <w:szCs w:val="24"/>
        </w:rPr>
        <w:t xml:space="preserve"> locais.</w:t>
      </w:r>
    </w:p>
    <w:p w:rsidR="00EF6BBE" w:rsidRPr="00EF6BBE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 xml:space="preserve">1.5.8. </w:t>
      </w:r>
      <w:r w:rsidRPr="004E2D4A">
        <w:rPr>
          <w:i/>
          <w:sz w:val="24"/>
          <w:szCs w:val="24"/>
        </w:rPr>
        <w:t>Hubs</w:t>
      </w:r>
      <w:r w:rsidRPr="00EF6BBE">
        <w:rPr>
          <w:sz w:val="24"/>
          <w:szCs w:val="24"/>
        </w:rPr>
        <w:t xml:space="preserve"> de inovação.</w:t>
      </w:r>
    </w:p>
    <w:p w:rsidR="004E2D4A" w:rsidRDefault="00EF6BBE" w:rsidP="00EF6BBE">
      <w:pPr>
        <w:rPr>
          <w:sz w:val="24"/>
          <w:szCs w:val="24"/>
        </w:rPr>
      </w:pPr>
      <w:r w:rsidRPr="00EF6BBE">
        <w:rPr>
          <w:sz w:val="24"/>
          <w:szCs w:val="24"/>
        </w:rPr>
        <w:t xml:space="preserve">1.5.9. </w:t>
      </w:r>
      <w:r w:rsidR="004E2D4A">
        <w:rPr>
          <w:sz w:val="24"/>
          <w:szCs w:val="24"/>
        </w:rPr>
        <w:t>Laboratórios abertos de prototi</w:t>
      </w:r>
      <w:r w:rsidRPr="00EF6BBE">
        <w:rPr>
          <w:sz w:val="24"/>
          <w:szCs w:val="24"/>
        </w:rPr>
        <w:t xml:space="preserve">pação de produtos e processos ou espaços </w:t>
      </w:r>
      <w:r w:rsidRPr="004E2D4A">
        <w:rPr>
          <w:i/>
          <w:sz w:val="24"/>
          <w:szCs w:val="24"/>
        </w:rPr>
        <w:t>makers</w:t>
      </w:r>
      <w:r w:rsidRPr="00EF6BBE">
        <w:rPr>
          <w:sz w:val="24"/>
          <w:szCs w:val="24"/>
        </w:rPr>
        <w:t>.</w:t>
      </w:r>
    </w:p>
    <w:p w:rsidR="00F76D32" w:rsidRDefault="00F76D32" w:rsidP="00EF6BBE">
      <w:pPr>
        <w:rPr>
          <w:sz w:val="24"/>
          <w:szCs w:val="24"/>
        </w:rPr>
      </w:pPr>
    </w:p>
    <w:p w:rsidR="00F76D32" w:rsidRDefault="00F76D32" w:rsidP="00EF6BBE">
      <w:pPr>
        <w:rPr>
          <w:sz w:val="24"/>
          <w:szCs w:val="24"/>
        </w:rPr>
      </w:pPr>
      <w:bookmarkStart w:id="0" w:name="_GoBack"/>
      <w:bookmarkEnd w:id="0"/>
    </w:p>
    <w:sectPr w:rsidR="00F76D32" w:rsidSect="00F76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5183"/>
    <w:multiLevelType w:val="multilevel"/>
    <w:tmpl w:val="98C2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253A2D"/>
    <w:multiLevelType w:val="hybridMultilevel"/>
    <w:tmpl w:val="2B049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C1C"/>
    <w:multiLevelType w:val="hybridMultilevel"/>
    <w:tmpl w:val="AF781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6A0"/>
    <w:multiLevelType w:val="hybridMultilevel"/>
    <w:tmpl w:val="8BC81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D7B01"/>
    <w:multiLevelType w:val="hybridMultilevel"/>
    <w:tmpl w:val="4DAC4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62474"/>
    <w:multiLevelType w:val="hybridMultilevel"/>
    <w:tmpl w:val="466292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12A5E"/>
    <w:multiLevelType w:val="hybridMultilevel"/>
    <w:tmpl w:val="347E5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00"/>
    <w:rsid w:val="004E2D4A"/>
    <w:rsid w:val="005E7100"/>
    <w:rsid w:val="006D1A7E"/>
    <w:rsid w:val="007D3F7D"/>
    <w:rsid w:val="008A3990"/>
    <w:rsid w:val="00EF6BBE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8AF6"/>
  <w15:chartTrackingRefBased/>
  <w15:docId w15:val="{26F1AAE1-944F-40DF-ABBA-1A0D31D0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E7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5E7100"/>
    <w:rPr>
      <w:rFonts w:ascii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5E7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SemEspaamento">
    <w:name w:val="No Spacing"/>
    <w:uiPriority w:val="1"/>
    <w:qFormat/>
    <w:rsid w:val="005E710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E7100"/>
    <w:rPr>
      <w:color w:val="0563C1" w:themeColor="hyperlink"/>
      <w:u w:val="single"/>
    </w:rPr>
  </w:style>
  <w:style w:type="paragraph" w:customStyle="1" w:styleId="Default">
    <w:name w:val="Default"/>
    <w:rsid w:val="00EF6B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4E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Valdivino Rocha Lima</dc:creator>
  <cp:keywords/>
  <dc:description/>
  <cp:lastModifiedBy>Francisco Valdivino Rocha Lima</cp:lastModifiedBy>
  <cp:revision>5</cp:revision>
  <dcterms:created xsi:type="dcterms:W3CDTF">2021-12-21T23:34:00Z</dcterms:created>
  <dcterms:modified xsi:type="dcterms:W3CDTF">2021-12-22T03:38:00Z</dcterms:modified>
</cp:coreProperties>
</file>